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F967F1" w:rsidP="00CF16B9">
      <w:pPr>
        <w:pStyle w:val="Header"/>
        <w:rPr>
          <w:rFonts w:ascii="Arial" w:hAnsi="Arial" w:cs="Arial"/>
          <w:b/>
          <w:u w:val="single"/>
        </w:rPr>
      </w:pPr>
      <w:r>
        <w:rPr>
          <w:noProof/>
          <w:sz w:val="12"/>
        </w:rPr>
        <w:pict>
          <v:group id="_x0000_s1042" style="position:absolute;margin-left:137.7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F967F1" w:rsidRPr="00055559" w:rsidRDefault="00F967F1" w:rsidP="00F967F1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DE4D6E">
        <w:rPr>
          <w:noProof/>
          <w:sz w:val="12"/>
        </w:rPr>
        <w:pict>
          <v:rect id="_x0000_s1039" style="position:absolute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14009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F76007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1" w:rsidRDefault="00F967F1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94612D" w:rsidRPr="0094612D">
        <w:rPr>
          <w:rFonts w:ascii="Arial" w:hAnsi="Arial" w:cs="Arial"/>
          <w:b/>
          <w:caps/>
        </w:rPr>
        <w:t xml:space="preserve"> </w:t>
      </w:r>
      <w:r w:rsidR="00C659C2">
        <w:rPr>
          <w:rFonts w:ascii="Arial" w:hAnsi="Arial" w:cs="Arial"/>
          <w:b/>
          <w:caps/>
        </w:rPr>
        <w:t>6H222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C659C2">
        <w:rPr>
          <w:rFonts w:ascii="Arial" w:hAnsi="Arial" w:cs="Arial"/>
          <w:b/>
          <w:caps/>
        </w:rPr>
        <w:t xml:space="preserve">    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EE6093">
        <w:rPr>
          <w:rFonts w:ascii="Arial" w:hAnsi="Arial" w:cs="Arial"/>
          <w:b/>
          <w:lang w:val="fr-FR"/>
        </w:rPr>
        <w:tab/>
        <w:t xml:space="preserve">  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437E9">
        <w:rPr>
          <w:rFonts w:ascii="Arial" w:hAnsi="Arial" w:cs="Arial"/>
          <w:b/>
        </w:rPr>
        <w:t>21</w:t>
      </w:r>
      <w:r w:rsidR="00B97464">
        <w:rPr>
          <w:rFonts w:ascii="Arial" w:hAnsi="Arial" w:cs="Arial"/>
          <w:b/>
        </w:rPr>
        <w:t>-</w:t>
      </w:r>
      <w:r w:rsidR="005456CF">
        <w:rPr>
          <w:rFonts w:ascii="Arial" w:hAnsi="Arial" w:cs="Arial"/>
          <w:b/>
        </w:rPr>
        <w:t>Jan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456CF">
        <w:rPr>
          <w:rFonts w:ascii="Arial" w:hAnsi="Arial" w:cs="Arial"/>
          <w:b/>
        </w:rPr>
        <w:t>20</w:t>
      </w:r>
      <w:r w:rsidR="00CC3A07">
        <w:rPr>
          <w:rFonts w:ascii="Arial" w:hAnsi="Arial" w:cs="Arial"/>
          <w:b/>
        </w:rPr>
        <w:t xml:space="preserve"> (</w:t>
      </w:r>
      <w:r w:rsidR="006437E9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6437E9">
        <w:rPr>
          <w:rFonts w:ascii="Arial" w:hAnsi="Arial" w:cs="Arial"/>
          <w:b/>
        </w:rPr>
        <w:t>I</w:t>
      </w:r>
      <w:r w:rsidR="00D03CF6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9C7D33">
        <w:rPr>
          <w:rFonts w:ascii="Arial" w:hAnsi="Arial" w:cs="Arial"/>
          <w:b/>
        </w:rPr>
        <w:t>Jan</w:t>
      </w:r>
      <w:r w:rsidR="006437E9">
        <w:rPr>
          <w:rFonts w:ascii="Arial" w:hAnsi="Arial" w:cs="Arial"/>
          <w:b/>
        </w:rPr>
        <w:t>/Feb</w:t>
      </w:r>
      <w:r w:rsidR="009C7D33">
        <w:rPr>
          <w:rFonts w:ascii="Arial" w:hAnsi="Arial" w:cs="Arial"/>
          <w:b/>
        </w:rPr>
        <w:t>-20</w:t>
      </w:r>
      <w:r w:rsidR="005456CF">
        <w:rPr>
          <w:rFonts w:ascii="Arial" w:hAnsi="Arial" w:cs="Arial"/>
          <w:b/>
        </w:rPr>
        <w:t>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924FCC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C659C2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PHYSICS - II</w:t>
      </w:r>
      <w:r w:rsidR="0094612D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CSE &amp; IT</w:t>
      </w:r>
      <w:r w:rsidR="0094612D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156786" w:rsidP="00A7423D">
      <w:pPr>
        <w:jc w:val="center"/>
        <w:rPr>
          <w:rFonts w:ascii="Arial" w:hAnsi="Arial" w:cs="Arial"/>
          <w:b/>
          <w:sz w:val="16"/>
        </w:rPr>
      </w:pPr>
      <w:r w:rsidRPr="00156786"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8C352D" w:rsidRPr="00080CB7" w:rsidTr="00CA63AE">
        <w:tc>
          <w:tcPr>
            <w:tcW w:w="558" w:type="dxa"/>
          </w:tcPr>
          <w:p w:rsidR="008C352D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1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8C352D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What do you mean by Bravais lattice? Name any four Bravais lattices.</w:t>
            </w:r>
          </w:p>
        </w:tc>
        <w:tc>
          <w:tcPr>
            <w:tcW w:w="720" w:type="dxa"/>
          </w:tcPr>
          <w:p w:rsidR="008C352D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[3M]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2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Why do X-rays, but not light rays, are used in crystal structure determination?</w:t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[3M]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3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What are intrinsic and extrinsic semiconductors? Give examples for each type</w:t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[3M]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4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  <w:shd w:val="clear" w:color="auto" w:fill="FFFFFF"/>
              </w:rPr>
              <w:t>What is a PN junction diode? Explain briefly with a diagram</w:t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[3M]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5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Explain Magnetic induction and field intensity. Find a relationship between them.</w:t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[3M]</w:t>
            </w:r>
          </w:p>
        </w:tc>
      </w:tr>
      <w:tr w:rsidR="008C352D" w:rsidRPr="00080CB7" w:rsidTr="00CA63AE">
        <w:tc>
          <w:tcPr>
            <w:tcW w:w="558" w:type="dxa"/>
          </w:tcPr>
          <w:p w:rsidR="008C352D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6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8C352D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Write down any two important applications of nanomaterials.</w:t>
            </w:r>
          </w:p>
        </w:tc>
        <w:tc>
          <w:tcPr>
            <w:tcW w:w="720" w:type="dxa"/>
          </w:tcPr>
          <w:p w:rsidR="008C352D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[2M]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7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Distinguish between Edge and Screw dislocations.</w:t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[2M]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8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What do you mean by superconductivity?</w:t>
            </w:r>
            <w:r w:rsidRPr="00080CB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[2M]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9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Draw the crystal planes (001) and (021).</w:t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[2M]</w:t>
            </w:r>
          </w:p>
        </w:tc>
      </w:tr>
      <w:tr w:rsidR="00F16646" w:rsidRPr="00080CB7" w:rsidTr="00CA63AE">
        <w:tc>
          <w:tcPr>
            <w:tcW w:w="558" w:type="dxa"/>
          </w:tcPr>
          <w:p w:rsidR="00F16646" w:rsidRPr="00080CB7" w:rsidRDefault="00805DED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10</w:t>
            </w:r>
            <w:r w:rsidR="00504FDD" w:rsidRPr="00080CB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F16646" w:rsidRPr="00080CB7" w:rsidRDefault="00080CB7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  <w:color w:val="000000"/>
              </w:rPr>
              <w:t>How does a nanomaterial differ from a bulk material?</w:t>
            </w:r>
            <w:r w:rsidRPr="00080CB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720" w:type="dxa"/>
          </w:tcPr>
          <w:p w:rsidR="00F16646" w:rsidRPr="00080CB7" w:rsidRDefault="00F16646" w:rsidP="00692F69">
            <w:pPr>
              <w:rPr>
                <w:rFonts w:ascii="Arial" w:hAnsi="Arial" w:cs="Arial"/>
              </w:rPr>
            </w:pPr>
            <w:r w:rsidRPr="00080CB7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37C2">
        <w:rPr>
          <w:rFonts w:ascii="Arial" w:hAnsi="Arial" w:cs="Arial"/>
          <w:b/>
        </w:rPr>
        <w:tab/>
        <w:t xml:space="preserve">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F437C2">
        <w:rPr>
          <w:rFonts w:ascii="Arial" w:hAnsi="Arial" w:cs="Arial"/>
          <w:b/>
        </w:rPr>
        <w:tab/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98"/>
        <w:gridCol w:w="720"/>
      </w:tblGrid>
      <w:tr w:rsidR="00653BD0" w:rsidRPr="007730A9" w:rsidTr="00CA63AE">
        <w:tc>
          <w:tcPr>
            <w:tcW w:w="550" w:type="dxa"/>
          </w:tcPr>
          <w:p w:rsidR="00653BD0" w:rsidRPr="007730A9" w:rsidRDefault="00653BD0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</w:t>
            </w:r>
            <w:r w:rsidR="00CF16B9" w:rsidRPr="007730A9">
              <w:rPr>
                <w:rFonts w:ascii="Arial" w:hAnsi="Arial" w:cs="Arial"/>
              </w:rPr>
              <w:t>1</w:t>
            </w:r>
            <w:r w:rsidR="00504FDD" w:rsidRPr="007730A9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7730A9" w:rsidRDefault="00653BD0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653BD0" w:rsidRPr="007730A9" w:rsidRDefault="00080CB7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Define packing factor. Deduce packing factor for BCC, and FCC lattices.</w:t>
            </w:r>
          </w:p>
        </w:tc>
        <w:tc>
          <w:tcPr>
            <w:tcW w:w="720" w:type="dxa"/>
          </w:tcPr>
          <w:p w:rsidR="00653BD0" w:rsidRPr="007730A9" w:rsidRDefault="00653BD0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[5M]</w:t>
            </w:r>
          </w:p>
        </w:tc>
      </w:tr>
      <w:tr w:rsidR="00653BD0" w:rsidRPr="007730A9" w:rsidTr="00CA63AE">
        <w:trPr>
          <w:trHeight w:val="198"/>
        </w:trPr>
        <w:tc>
          <w:tcPr>
            <w:tcW w:w="550" w:type="dxa"/>
          </w:tcPr>
          <w:p w:rsidR="00653BD0" w:rsidRPr="007730A9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7730A9" w:rsidRDefault="00653BD0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7730A9" w:rsidRDefault="00080CB7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Derive an expression for interplanar spacing for a cubic crystal.</w:t>
            </w:r>
          </w:p>
        </w:tc>
        <w:tc>
          <w:tcPr>
            <w:tcW w:w="720" w:type="dxa"/>
          </w:tcPr>
          <w:p w:rsidR="00653BD0" w:rsidRPr="007730A9" w:rsidRDefault="00653BD0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[5M]</w:t>
            </w:r>
          </w:p>
        </w:tc>
      </w:tr>
      <w:tr w:rsidR="006C641A" w:rsidRPr="007730A9" w:rsidTr="00CA63AE">
        <w:tc>
          <w:tcPr>
            <w:tcW w:w="550" w:type="dxa"/>
          </w:tcPr>
          <w:p w:rsidR="006C641A" w:rsidRPr="007730A9" w:rsidRDefault="006C641A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6C641A" w:rsidRPr="007730A9" w:rsidRDefault="006C641A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6C641A" w:rsidRPr="007730A9" w:rsidRDefault="006C641A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C641A" w:rsidRPr="007730A9" w:rsidRDefault="006C641A" w:rsidP="005E2B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BD0" w:rsidRPr="007730A9" w:rsidTr="00CA63AE">
        <w:tc>
          <w:tcPr>
            <w:tcW w:w="550" w:type="dxa"/>
          </w:tcPr>
          <w:p w:rsidR="00653BD0" w:rsidRPr="007730A9" w:rsidRDefault="00CF16B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</w:t>
            </w:r>
            <w:r w:rsidR="00653BD0" w:rsidRPr="007730A9">
              <w:rPr>
                <w:rFonts w:ascii="Arial" w:hAnsi="Arial" w:cs="Arial"/>
              </w:rPr>
              <w:t>2</w:t>
            </w:r>
            <w:r w:rsidR="00504FDD" w:rsidRPr="007730A9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7730A9" w:rsidRDefault="00653BD0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653BD0" w:rsidRPr="007730A9" w:rsidRDefault="00080CB7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What do you mean by point defects? Describe various types of such defects</w:t>
            </w:r>
          </w:p>
        </w:tc>
        <w:tc>
          <w:tcPr>
            <w:tcW w:w="720" w:type="dxa"/>
          </w:tcPr>
          <w:p w:rsidR="00653BD0" w:rsidRPr="007730A9" w:rsidRDefault="00653BD0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[5M]</w:t>
            </w:r>
          </w:p>
        </w:tc>
      </w:tr>
      <w:tr w:rsidR="00653BD0" w:rsidRPr="007730A9" w:rsidTr="00CA63AE">
        <w:tc>
          <w:tcPr>
            <w:tcW w:w="550" w:type="dxa"/>
          </w:tcPr>
          <w:p w:rsidR="00653BD0" w:rsidRPr="007730A9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7730A9" w:rsidRDefault="00653BD0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653BD0" w:rsidRPr="007730A9" w:rsidRDefault="007730A9" w:rsidP="009C7E8A">
            <w:pPr>
              <w:rPr>
                <w:rFonts w:ascii="Arial" w:hAnsi="Arial" w:cs="Arial"/>
                <w:b/>
              </w:rPr>
            </w:pPr>
            <w:r w:rsidRPr="007730A9">
              <w:rPr>
                <w:rFonts w:ascii="Arial" w:hAnsi="Arial" w:cs="Arial"/>
                <w:color w:val="000000"/>
              </w:rPr>
              <w:t>What are X-rays?  Derive an expression for Bragg’s diffraction condition</w:t>
            </w:r>
          </w:p>
        </w:tc>
        <w:tc>
          <w:tcPr>
            <w:tcW w:w="720" w:type="dxa"/>
          </w:tcPr>
          <w:p w:rsidR="00653BD0" w:rsidRPr="007730A9" w:rsidRDefault="00653BD0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[5M]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  <w:b/>
              </w:rPr>
            </w:pPr>
            <w:r w:rsidRPr="007730A9">
              <w:rPr>
                <w:rFonts w:ascii="Arial" w:hAnsi="Arial" w:cs="Arial"/>
                <w:color w:val="000000"/>
              </w:rPr>
              <w:t>Derive expressions for electron and hole concentration of pure Si semiconductor.</w:t>
            </w:r>
          </w:p>
        </w:tc>
        <w:tc>
          <w:tcPr>
            <w:tcW w:w="720" w:type="dxa"/>
          </w:tcPr>
          <w:p w:rsidR="007730A9" w:rsidRPr="007730A9" w:rsidRDefault="007730A9" w:rsidP="00080CB7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[7M]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For an intrinsic GaAs, electrical conductivity at room temperature is 10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-6</w:t>
            </w:r>
            <w:r w:rsidRPr="007730A9">
              <w:rPr>
                <w:rFonts w:ascii="Arial" w:hAnsi="Arial" w:cs="Arial"/>
                <w:color w:val="000000"/>
              </w:rPr>
              <w:t xml:space="preserve"> Ω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-1</w:t>
            </w:r>
            <w:r w:rsidRPr="007730A9">
              <w:rPr>
                <w:rFonts w:ascii="Arial" w:hAnsi="Arial" w:cs="Arial"/>
                <w:color w:val="000000"/>
              </w:rPr>
              <w:t>m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-1</w:t>
            </w:r>
            <w:r w:rsidRPr="007730A9">
              <w:rPr>
                <w:rFonts w:ascii="Arial" w:hAnsi="Arial" w:cs="Arial"/>
                <w:color w:val="000000"/>
              </w:rPr>
              <w:t>. The electron and hole mobilities are 0.85 and 0.04 m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7730A9">
              <w:rPr>
                <w:rFonts w:ascii="Arial" w:hAnsi="Arial" w:cs="Arial"/>
                <w:color w:val="000000"/>
              </w:rPr>
              <w:t xml:space="preserve"> V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-1</w:t>
            </w:r>
            <w:r w:rsidRPr="007730A9">
              <w:rPr>
                <w:rFonts w:ascii="Arial" w:hAnsi="Arial" w:cs="Arial"/>
                <w:color w:val="000000"/>
              </w:rPr>
              <w:t xml:space="preserve"> s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-1</w:t>
            </w:r>
            <w:r w:rsidRPr="007730A9">
              <w:rPr>
                <w:rFonts w:ascii="Arial" w:hAnsi="Arial" w:cs="Arial"/>
                <w:color w:val="000000"/>
              </w:rPr>
              <w:t xml:space="preserve"> respectively. Calculate the intrinsic carrier concentration</w:t>
            </w:r>
          </w:p>
        </w:tc>
        <w:tc>
          <w:tcPr>
            <w:tcW w:w="720" w:type="dxa"/>
          </w:tcPr>
          <w:p w:rsidR="007730A9" w:rsidRPr="007730A9" w:rsidRDefault="007730A9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[3M]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With a neat diagram explain IV characteristics of a PN junction.</w:t>
            </w:r>
          </w:p>
        </w:tc>
        <w:tc>
          <w:tcPr>
            <w:tcW w:w="720" w:type="dxa"/>
          </w:tcPr>
          <w:p w:rsidR="007730A9" w:rsidRPr="007730A9" w:rsidRDefault="007730A9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[7M]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Calculate the wavelength of the emitted light of an LED with an energy band of 2 eV.</w:t>
            </w:r>
          </w:p>
        </w:tc>
        <w:tc>
          <w:tcPr>
            <w:tcW w:w="720" w:type="dxa"/>
          </w:tcPr>
          <w:p w:rsidR="007730A9" w:rsidRPr="007730A9" w:rsidRDefault="007730A9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[3M]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7A3F4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7A3F4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7730A9" w:rsidRPr="007730A9" w:rsidRDefault="007730A9" w:rsidP="007A3F4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7730A9" w:rsidRPr="007730A9" w:rsidRDefault="007730A9" w:rsidP="007A3F46">
            <w:pPr>
              <w:rPr>
                <w:rFonts w:ascii="Arial" w:hAnsi="Arial" w:cs="Arial"/>
              </w:rPr>
            </w:pP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Write a note on ferrimagnetic materials? Write down their applications..</w:t>
            </w:r>
          </w:p>
        </w:tc>
        <w:tc>
          <w:tcPr>
            <w:tcW w:w="720" w:type="dxa"/>
          </w:tcPr>
          <w:p w:rsidR="007730A9" w:rsidRPr="007730A9" w:rsidRDefault="007730A9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[6M]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A magnetic field of 1800 Am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-1</w:t>
            </w:r>
            <w:r w:rsidRPr="007730A9">
              <w:rPr>
                <w:rFonts w:ascii="Arial" w:hAnsi="Arial" w:cs="Arial"/>
                <w:color w:val="000000"/>
              </w:rPr>
              <w:t xml:space="preserve"> produces a magnetic flux of 3x10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-5</w:t>
            </w:r>
            <w:r w:rsidRPr="007730A9">
              <w:rPr>
                <w:rFonts w:ascii="Arial" w:hAnsi="Arial" w:cs="Arial"/>
                <w:color w:val="000000"/>
              </w:rPr>
              <w:t xml:space="preserve"> Wb in a ferromagnet of cross section 0.2 cm</w:t>
            </w:r>
            <w:r w:rsidRPr="007730A9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7730A9">
              <w:rPr>
                <w:rFonts w:ascii="Arial" w:hAnsi="Arial" w:cs="Arial"/>
                <w:color w:val="000000"/>
              </w:rPr>
              <w:t>, calculate its permeability.</w:t>
            </w:r>
          </w:p>
        </w:tc>
        <w:tc>
          <w:tcPr>
            <w:tcW w:w="720" w:type="dxa"/>
          </w:tcPr>
          <w:p w:rsidR="007730A9" w:rsidRPr="007730A9" w:rsidRDefault="007730A9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[4M]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What is bottom-up synthesis of a nanomaterial? Explain in detail sol-gel synthesis.</w:t>
            </w:r>
          </w:p>
        </w:tc>
        <w:tc>
          <w:tcPr>
            <w:tcW w:w="720" w:type="dxa"/>
          </w:tcPr>
          <w:p w:rsidR="007730A9" w:rsidRPr="007730A9" w:rsidRDefault="007730A9" w:rsidP="00080CB7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[6M]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Write down a short note on carbon nano tubes.</w:t>
            </w:r>
          </w:p>
        </w:tc>
        <w:tc>
          <w:tcPr>
            <w:tcW w:w="720" w:type="dxa"/>
          </w:tcPr>
          <w:p w:rsidR="007730A9" w:rsidRPr="007730A9" w:rsidRDefault="007730A9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[4M]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Write down the steps for finding crystal planes using miller indices</w:t>
            </w:r>
          </w:p>
        </w:tc>
        <w:tc>
          <w:tcPr>
            <w:tcW w:w="720" w:type="dxa"/>
          </w:tcPr>
          <w:p w:rsidR="007730A9" w:rsidRPr="007730A9" w:rsidRDefault="007730A9" w:rsidP="00B9053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[3M]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7730A9" w:rsidRPr="007730A9" w:rsidRDefault="007730A9" w:rsidP="00D72D16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  <w:color w:val="000000"/>
              </w:rPr>
              <w:t>Describe Burger’s vector.</w:t>
            </w:r>
          </w:p>
        </w:tc>
        <w:tc>
          <w:tcPr>
            <w:tcW w:w="720" w:type="dxa"/>
          </w:tcPr>
          <w:p w:rsidR="007730A9" w:rsidRPr="007730A9" w:rsidRDefault="007730A9" w:rsidP="00B9053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[3M]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What are direct and indirect band gap semiconductors? Give example for each.</w:t>
            </w:r>
          </w:p>
        </w:tc>
        <w:tc>
          <w:tcPr>
            <w:tcW w:w="720" w:type="dxa"/>
          </w:tcPr>
          <w:p w:rsidR="007730A9" w:rsidRPr="007730A9" w:rsidRDefault="007730A9" w:rsidP="00B9053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[4M]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8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7730A9" w:rsidRPr="007730A9" w:rsidRDefault="007730A9" w:rsidP="009F68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Describe type-I and type-II superconductors</w:t>
            </w:r>
          </w:p>
        </w:tc>
        <w:tc>
          <w:tcPr>
            <w:tcW w:w="720" w:type="dxa"/>
          </w:tcPr>
          <w:p w:rsidR="007730A9" w:rsidRPr="007730A9" w:rsidRDefault="007730A9" w:rsidP="00B9053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[3M]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Explain principle and working of a LED.</w:t>
            </w:r>
          </w:p>
        </w:tc>
        <w:tc>
          <w:tcPr>
            <w:tcW w:w="720" w:type="dxa"/>
          </w:tcPr>
          <w:p w:rsidR="007730A9" w:rsidRPr="007730A9" w:rsidRDefault="007730A9" w:rsidP="00B9053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[3M]</w:t>
            </w:r>
          </w:p>
        </w:tc>
      </w:tr>
      <w:tr w:rsidR="007730A9" w:rsidRPr="007730A9" w:rsidTr="00CA63AE">
        <w:tc>
          <w:tcPr>
            <w:tcW w:w="550" w:type="dxa"/>
          </w:tcPr>
          <w:p w:rsidR="007730A9" w:rsidRPr="007730A9" w:rsidRDefault="007730A9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730A9" w:rsidRPr="007730A9" w:rsidRDefault="007730A9" w:rsidP="00AB35A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7730A9" w:rsidRPr="007730A9" w:rsidRDefault="007730A9" w:rsidP="009C7E8A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Explain how do surface and volume affect different properties in a nanomaterial?</w:t>
            </w:r>
          </w:p>
        </w:tc>
        <w:tc>
          <w:tcPr>
            <w:tcW w:w="720" w:type="dxa"/>
          </w:tcPr>
          <w:p w:rsidR="007730A9" w:rsidRPr="007730A9" w:rsidRDefault="007730A9" w:rsidP="00B9053B">
            <w:pPr>
              <w:rPr>
                <w:rFonts w:ascii="Arial" w:hAnsi="Arial" w:cs="Arial"/>
              </w:rPr>
            </w:pPr>
            <w:r w:rsidRPr="007730A9">
              <w:rPr>
                <w:rFonts w:ascii="Arial" w:hAnsi="Arial" w:cs="Arial"/>
              </w:rPr>
              <w:t>[4M]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C6F" w:rsidRDefault="00FB5C6F">
      <w:r>
        <w:separator/>
      </w:r>
    </w:p>
  </w:endnote>
  <w:endnote w:type="continuationSeparator" w:id="1">
    <w:p w:rsidR="00FB5C6F" w:rsidRDefault="00FB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876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Pr="004C67DA">
      <w:rPr>
        <w:b/>
        <w:sz w:val="20"/>
        <w:szCs w:val="20"/>
      </w:rPr>
      <w:fldChar w:fldCharType="separate"/>
    </w:r>
    <w:r w:rsidR="00F76007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80CB7">
      <w:rPr>
        <w:b/>
        <w:sz w:val="20"/>
        <w:szCs w:val="20"/>
      </w:rPr>
      <w:t>1</w:t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C6F" w:rsidRDefault="00FB5C6F">
      <w:r>
        <w:separator/>
      </w:r>
    </w:p>
  </w:footnote>
  <w:footnote w:type="continuationSeparator" w:id="1">
    <w:p w:rsidR="00FB5C6F" w:rsidRDefault="00FB5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0CB7"/>
    <w:rsid w:val="00086502"/>
    <w:rsid w:val="0008783B"/>
    <w:rsid w:val="00090BC8"/>
    <w:rsid w:val="000963D4"/>
    <w:rsid w:val="00096A32"/>
    <w:rsid w:val="000C65B7"/>
    <w:rsid w:val="000C786E"/>
    <w:rsid w:val="000D37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E19"/>
    <w:rsid w:val="001A73D9"/>
    <w:rsid w:val="001B0455"/>
    <w:rsid w:val="001B2103"/>
    <w:rsid w:val="001D526B"/>
    <w:rsid w:val="001D5DD2"/>
    <w:rsid w:val="001E4702"/>
    <w:rsid w:val="001F5C58"/>
    <w:rsid w:val="001F6976"/>
    <w:rsid w:val="00201997"/>
    <w:rsid w:val="0021019B"/>
    <w:rsid w:val="00211A11"/>
    <w:rsid w:val="00212867"/>
    <w:rsid w:val="00214009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5EA2"/>
    <w:rsid w:val="00257B0D"/>
    <w:rsid w:val="0026708F"/>
    <w:rsid w:val="002701B9"/>
    <w:rsid w:val="00271A9D"/>
    <w:rsid w:val="00281F2F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3EF7"/>
    <w:rsid w:val="002F44C2"/>
    <w:rsid w:val="002F5163"/>
    <w:rsid w:val="00311048"/>
    <w:rsid w:val="0031147D"/>
    <w:rsid w:val="0031275C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944FF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3F5284"/>
    <w:rsid w:val="004015B7"/>
    <w:rsid w:val="00401F78"/>
    <w:rsid w:val="00404D16"/>
    <w:rsid w:val="00417110"/>
    <w:rsid w:val="00425256"/>
    <w:rsid w:val="004420E7"/>
    <w:rsid w:val="004442DD"/>
    <w:rsid w:val="00447AE6"/>
    <w:rsid w:val="004632A0"/>
    <w:rsid w:val="0049799C"/>
    <w:rsid w:val="004A0E6D"/>
    <w:rsid w:val="004A311A"/>
    <w:rsid w:val="004A6BAD"/>
    <w:rsid w:val="004B1573"/>
    <w:rsid w:val="004B2082"/>
    <w:rsid w:val="004C55E6"/>
    <w:rsid w:val="004C67DA"/>
    <w:rsid w:val="004C6FE5"/>
    <w:rsid w:val="004D2E8E"/>
    <w:rsid w:val="004E1BE1"/>
    <w:rsid w:val="004E62EF"/>
    <w:rsid w:val="004F4A31"/>
    <w:rsid w:val="004F4D40"/>
    <w:rsid w:val="004F512B"/>
    <w:rsid w:val="004F53F4"/>
    <w:rsid w:val="004F602A"/>
    <w:rsid w:val="00501719"/>
    <w:rsid w:val="00501A24"/>
    <w:rsid w:val="00502698"/>
    <w:rsid w:val="00504FDD"/>
    <w:rsid w:val="00507532"/>
    <w:rsid w:val="00510824"/>
    <w:rsid w:val="00510C48"/>
    <w:rsid w:val="005115E6"/>
    <w:rsid w:val="00512811"/>
    <w:rsid w:val="0051380D"/>
    <w:rsid w:val="005148A6"/>
    <w:rsid w:val="005152BD"/>
    <w:rsid w:val="0052451D"/>
    <w:rsid w:val="00527969"/>
    <w:rsid w:val="005430DA"/>
    <w:rsid w:val="005431F0"/>
    <w:rsid w:val="005456CF"/>
    <w:rsid w:val="0054787C"/>
    <w:rsid w:val="0055030F"/>
    <w:rsid w:val="00552BF1"/>
    <w:rsid w:val="00555869"/>
    <w:rsid w:val="00556FA0"/>
    <w:rsid w:val="0056336A"/>
    <w:rsid w:val="00567062"/>
    <w:rsid w:val="00573C59"/>
    <w:rsid w:val="00580C58"/>
    <w:rsid w:val="00587834"/>
    <w:rsid w:val="00596858"/>
    <w:rsid w:val="00597D7D"/>
    <w:rsid w:val="005A0C9E"/>
    <w:rsid w:val="005A15BC"/>
    <w:rsid w:val="005A29FD"/>
    <w:rsid w:val="005A7E1A"/>
    <w:rsid w:val="005B1961"/>
    <w:rsid w:val="005B4AF9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67D2"/>
    <w:rsid w:val="006437E9"/>
    <w:rsid w:val="0065202E"/>
    <w:rsid w:val="00653BD0"/>
    <w:rsid w:val="00657D66"/>
    <w:rsid w:val="00660168"/>
    <w:rsid w:val="00660647"/>
    <w:rsid w:val="00665A76"/>
    <w:rsid w:val="006664AB"/>
    <w:rsid w:val="00667338"/>
    <w:rsid w:val="00667F70"/>
    <w:rsid w:val="00670EA1"/>
    <w:rsid w:val="00681190"/>
    <w:rsid w:val="00683469"/>
    <w:rsid w:val="00692F69"/>
    <w:rsid w:val="00693917"/>
    <w:rsid w:val="006955A4"/>
    <w:rsid w:val="006A48D0"/>
    <w:rsid w:val="006A626F"/>
    <w:rsid w:val="006B012D"/>
    <w:rsid w:val="006C33B2"/>
    <w:rsid w:val="006C5C85"/>
    <w:rsid w:val="006C641A"/>
    <w:rsid w:val="006D4DF9"/>
    <w:rsid w:val="006D6A1B"/>
    <w:rsid w:val="006E56A8"/>
    <w:rsid w:val="006E6A56"/>
    <w:rsid w:val="006E7294"/>
    <w:rsid w:val="00742142"/>
    <w:rsid w:val="00742208"/>
    <w:rsid w:val="00743FF1"/>
    <w:rsid w:val="00747BF3"/>
    <w:rsid w:val="00753BE6"/>
    <w:rsid w:val="0077160B"/>
    <w:rsid w:val="007720FD"/>
    <w:rsid w:val="007730A9"/>
    <w:rsid w:val="00775079"/>
    <w:rsid w:val="0078790A"/>
    <w:rsid w:val="00791AD2"/>
    <w:rsid w:val="007A3F46"/>
    <w:rsid w:val="007A5D28"/>
    <w:rsid w:val="007A7831"/>
    <w:rsid w:val="007B1159"/>
    <w:rsid w:val="007B2876"/>
    <w:rsid w:val="007B4047"/>
    <w:rsid w:val="007E689A"/>
    <w:rsid w:val="007F075B"/>
    <w:rsid w:val="007F14FC"/>
    <w:rsid w:val="007F4DF6"/>
    <w:rsid w:val="00801858"/>
    <w:rsid w:val="008029AC"/>
    <w:rsid w:val="00805DED"/>
    <w:rsid w:val="00806717"/>
    <w:rsid w:val="00827E68"/>
    <w:rsid w:val="008359E0"/>
    <w:rsid w:val="00843B7E"/>
    <w:rsid w:val="00844BA1"/>
    <w:rsid w:val="008474E2"/>
    <w:rsid w:val="00850DD2"/>
    <w:rsid w:val="0085199C"/>
    <w:rsid w:val="008620DC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3E72"/>
    <w:rsid w:val="008E355D"/>
    <w:rsid w:val="008F4470"/>
    <w:rsid w:val="008F4C1F"/>
    <w:rsid w:val="00906B5B"/>
    <w:rsid w:val="00923A40"/>
    <w:rsid w:val="00924FC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D33"/>
    <w:rsid w:val="009C7E8A"/>
    <w:rsid w:val="009D1F99"/>
    <w:rsid w:val="009E1B65"/>
    <w:rsid w:val="009E3442"/>
    <w:rsid w:val="009E3ADE"/>
    <w:rsid w:val="009F4252"/>
    <w:rsid w:val="009F68CB"/>
    <w:rsid w:val="00A040F2"/>
    <w:rsid w:val="00A05953"/>
    <w:rsid w:val="00A10C67"/>
    <w:rsid w:val="00A5231B"/>
    <w:rsid w:val="00A5312C"/>
    <w:rsid w:val="00A572F0"/>
    <w:rsid w:val="00A60590"/>
    <w:rsid w:val="00A73793"/>
    <w:rsid w:val="00A73F72"/>
    <w:rsid w:val="00A7423D"/>
    <w:rsid w:val="00A77BF0"/>
    <w:rsid w:val="00A8372E"/>
    <w:rsid w:val="00A83773"/>
    <w:rsid w:val="00A83E03"/>
    <w:rsid w:val="00A93CC7"/>
    <w:rsid w:val="00A97763"/>
    <w:rsid w:val="00AA0075"/>
    <w:rsid w:val="00AA1429"/>
    <w:rsid w:val="00AA4059"/>
    <w:rsid w:val="00AA51D6"/>
    <w:rsid w:val="00AA7E34"/>
    <w:rsid w:val="00AB35AB"/>
    <w:rsid w:val="00AC1A09"/>
    <w:rsid w:val="00AD798A"/>
    <w:rsid w:val="00AE0223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5D75"/>
    <w:rsid w:val="00B5008D"/>
    <w:rsid w:val="00B54745"/>
    <w:rsid w:val="00B566D6"/>
    <w:rsid w:val="00B57793"/>
    <w:rsid w:val="00B6200B"/>
    <w:rsid w:val="00B62D2D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2FAB"/>
    <w:rsid w:val="00BC66F8"/>
    <w:rsid w:val="00BD2342"/>
    <w:rsid w:val="00BD5A0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64FB"/>
    <w:rsid w:val="00C43CE5"/>
    <w:rsid w:val="00C46E36"/>
    <w:rsid w:val="00C4748E"/>
    <w:rsid w:val="00C659C2"/>
    <w:rsid w:val="00C674A2"/>
    <w:rsid w:val="00C75DA0"/>
    <w:rsid w:val="00C82994"/>
    <w:rsid w:val="00C85E4A"/>
    <w:rsid w:val="00C8760E"/>
    <w:rsid w:val="00C93A67"/>
    <w:rsid w:val="00CA63AE"/>
    <w:rsid w:val="00CB38FF"/>
    <w:rsid w:val="00CB7AFD"/>
    <w:rsid w:val="00CC3A07"/>
    <w:rsid w:val="00CC573B"/>
    <w:rsid w:val="00CD2699"/>
    <w:rsid w:val="00CD403F"/>
    <w:rsid w:val="00CD6B53"/>
    <w:rsid w:val="00CE3321"/>
    <w:rsid w:val="00CE5770"/>
    <w:rsid w:val="00CE72B8"/>
    <w:rsid w:val="00CF16B9"/>
    <w:rsid w:val="00CF1B32"/>
    <w:rsid w:val="00D0013B"/>
    <w:rsid w:val="00D03CF6"/>
    <w:rsid w:val="00D04815"/>
    <w:rsid w:val="00D0532C"/>
    <w:rsid w:val="00D05A48"/>
    <w:rsid w:val="00D05E2C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1988"/>
    <w:rsid w:val="00D93B7B"/>
    <w:rsid w:val="00DA64E1"/>
    <w:rsid w:val="00DA704E"/>
    <w:rsid w:val="00DB067E"/>
    <w:rsid w:val="00DB1049"/>
    <w:rsid w:val="00DC2487"/>
    <w:rsid w:val="00DE0184"/>
    <w:rsid w:val="00DE4D6E"/>
    <w:rsid w:val="00E006CA"/>
    <w:rsid w:val="00E125C0"/>
    <w:rsid w:val="00E2354E"/>
    <w:rsid w:val="00E24E31"/>
    <w:rsid w:val="00E35EAE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6093"/>
    <w:rsid w:val="00EE7826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437C2"/>
    <w:rsid w:val="00F5239F"/>
    <w:rsid w:val="00F6037F"/>
    <w:rsid w:val="00F61593"/>
    <w:rsid w:val="00F62F3A"/>
    <w:rsid w:val="00F65258"/>
    <w:rsid w:val="00F70178"/>
    <w:rsid w:val="00F76007"/>
    <w:rsid w:val="00F76F4C"/>
    <w:rsid w:val="00F771E4"/>
    <w:rsid w:val="00F86248"/>
    <w:rsid w:val="00F90423"/>
    <w:rsid w:val="00F905D4"/>
    <w:rsid w:val="00F967F1"/>
    <w:rsid w:val="00FA5701"/>
    <w:rsid w:val="00FB3A71"/>
    <w:rsid w:val="00FB5C6F"/>
    <w:rsid w:val="00FC42BC"/>
    <w:rsid w:val="00FE1C62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2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</cp:revision>
  <cp:lastPrinted>2020-01-24T04:43:00Z</cp:lastPrinted>
  <dcterms:created xsi:type="dcterms:W3CDTF">2020-01-24T04:44:00Z</dcterms:created>
  <dcterms:modified xsi:type="dcterms:W3CDTF">2020-01-24T04:44:00Z</dcterms:modified>
</cp:coreProperties>
</file>